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D48F" w14:textId="77C9131E" w:rsidR="0010459C" w:rsidRDefault="00542BB8" w:rsidP="00542BB8">
      <w:pPr>
        <w:jc w:val="center"/>
        <w:rPr>
          <w:b/>
          <w:bCs/>
          <w:sz w:val="32"/>
          <w:szCs w:val="32"/>
        </w:rPr>
      </w:pPr>
      <w:r w:rsidRPr="00542BB8">
        <w:rPr>
          <w:b/>
          <w:bCs/>
          <w:sz w:val="32"/>
          <w:szCs w:val="32"/>
        </w:rPr>
        <w:t>PROHLÁŠENÍ O SHODĚ PFAS</w:t>
      </w:r>
    </w:p>
    <w:p w14:paraId="4C33CBF9" w14:textId="669BA8BB" w:rsidR="00542BB8" w:rsidRDefault="00542BB8" w:rsidP="00542BB8">
      <w:r>
        <w:t xml:space="preserve">Firma Miroslav Bajgar, Pobřežní 1011, 471 14 Kamenický Šenov, IČ48283550 tímto prohlašuje, že následující produkty a obaly neobsahují záměrně přidané </w:t>
      </w:r>
      <w:proofErr w:type="spellStart"/>
      <w:r>
        <w:t>perflouralkylové</w:t>
      </w:r>
      <w:proofErr w:type="spellEnd"/>
      <w:r>
        <w:t xml:space="preserve"> a </w:t>
      </w:r>
      <w:proofErr w:type="spellStart"/>
      <w:r>
        <w:t>polyfluoralkylové</w:t>
      </w:r>
      <w:proofErr w:type="spellEnd"/>
      <w:r>
        <w:t xml:space="preserve"> látky (PFAS).</w:t>
      </w:r>
    </w:p>
    <w:p w14:paraId="5DA4455E" w14:textId="77777777" w:rsidR="00542BB8" w:rsidRDefault="00542BB8" w:rsidP="00542BB8"/>
    <w:p w14:paraId="3D212768" w14:textId="270C0B21" w:rsidR="00542BB8" w:rsidRDefault="00542BB8" w:rsidP="00542BB8">
      <w:r>
        <w:t>Materiály používané k výrobě obalů splňují na základě prohlášení dodavatelů požadavky nařízení EP a Rady (ES) č.1935/2004 o materiálech a předmětech určených pro styk s potravinami a o zrušení směrnic 80/590/EHS a 89/109/EHS, dále splňují podmínky uvedení obalu na trh stanovených zákonem č.477/2001 o obalech.</w:t>
      </w:r>
    </w:p>
    <w:p w14:paraId="5564A3AE" w14:textId="77777777" w:rsidR="00542BB8" w:rsidRDefault="00542BB8" w:rsidP="00542BB8"/>
    <w:p w14:paraId="356B3082" w14:textId="7CCDAACC" w:rsidR="00542BB8" w:rsidRDefault="00542BB8" w:rsidP="00542BB8">
      <w:r>
        <w:t>Současně splňují podmínky uvedené v §3 a §4 výše uvedeného zákona ve vztahu ke koncentraci nebezpečných látek, obsahu těžkých kovů a recyklovatelnosti a neosahují látky uvedené na seznamu SVHC a REACH.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542BB8" w14:paraId="6CABF4F1" w14:textId="77777777" w:rsidTr="00F540D5">
        <w:tc>
          <w:tcPr>
            <w:tcW w:w="2263" w:type="dxa"/>
          </w:tcPr>
          <w:p w14:paraId="18A39BC1" w14:textId="09AC0E63" w:rsidR="00542BB8" w:rsidRDefault="00542BB8" w:rsidP="003A6C5C">
            <w:pPr>
              <w:jc w:val="center"/>
            </w:pPr>
            <w:r>
              <w:t>Katalogové číslo</w:t>
            </w:r>
          </w:p>
        </w:tc>
        <w:tc>
          <w:tcPr>
            <w:tcW w:w="6799" w:type="dxa"/>
          </w:tcPr>
          <w:p w14:paraId="579AE765" w14:textId="30BB6E2B" w:rsidR="00542BB8" w:rsidRDefault="00542BB8" w:rsidP="003A6C5C">
            <w:pPr>
              <w:jc w:val="center"/>
            </w:pPr>
            <w:r>
              <w:t>popis</w:t>
            </w:r>
          </w:p>
        </w:tc>
      </w:tr>
      <w:tr w:rsidR="00542BB8" w14:paraId="45E1F56C" w14:textId="77777777" w:rsidTr="00F540D5">
        <w:tc>
          <w:tcPr>
            <w:tcW w:w="2263" w:type="dxa"/>
          </w:tcPr>
          <w:p w14:paraId="1BE0A6EE" w14:textId="4DF5FDE0" w:rsidR="00542BB8" w:rsidRDefault="00F540D5" w:rsidP="003A6C5C">
            <w:pPr>
              <w:jc w:val="center"/>
            </w:pPr>
            <w:r>
              <w:t>Ruk0</w:t>
            </w:r>
            <w:r w:rsidR="00BC4B57">
              <w:t>7</w:t>
            </w:r>
            <w:r w:rsidR="002D3D8B">
              <w:t>/L</w:t>
            </w:r>
          </w:p>
        </w:tc>
        <w:tc>
          <w:tcPr>
            <w:tcW w:w="6799" w:type="dxa"/>
          </w:tcPr>
          <w:p w14:paraId="1470C929" w14:textId="1834D5A8" w:rsidR="00542BB8" w:rsidRDefault="00BC4B57" w:rsidP="003A6C5C">
            <w:pPr>
              <w:jc w:val="center"/>
            </w:pPr>
            <w:r w:rsidRPr="00BC4B57">
              <w:t xml:space="preserve">Rukavice nitrilové nepudrované modré, vel. </w:t>
            </w:r>
            <w:proofErr w:type="gramStart"/>
            <w:r w:rsidRPr="00BC4B57">
              <w:t>L ,jednorázové</w:t>
            </w:r>
            <w:proofErr w:type="gramEnd"/>
            <w:r w:rsidRPr="00BC4B57">
              <w:t>, 3,8gr/100ks</w:t>
            </w:r>
          </w:p>
        </w:tc>
      </w:tr>
    </w:tbl>
    <w:p w14:paraId="1A19E3E2" w14:textId="77777777" w:rsidR="00542BB8" w:rsidRDefault="00542BB8" w:rsidP="00542BB8"/>
    <w:p w14:paraId="4435F92A" w14:textId="77777777" w:rsidR="00542BB8" w:rsidRDefault="00542BB8" w:rsidP="00542BB8"/>
    <w:p w14:paraId="7750DBE6" w14:textId="7C4E14A6" w:rsidR="00542BB8" w:rsidRDefault="00542BB8" w:rsidP="00542BB8">
      <w:r>
        <w:t>Název dokumentu: P-10001-PFAS, Rev:1 (05-2026)</w:t>
      </w:r>
    </w:p>
    <w:p w14:paraId="41B89B06" w14:textId="34329A23" w:rsidR="00542BB8" w:rsidRDefault="00542BB8" w:rsidP="00542BB8">
      <w:r>
        <w:t>V Kamenickém Šenově dne 15.7.2026</w:t>
      </w:r>
    </w:p>
    <w:p w14:paraId="5AB23DC9" w14:textId="663AAD23" w:rsidR="00542BB8" w:rsidRDefault="00542BB8" w:rsidP="00542BB8">
      <w:r>
        <w:t>Miroslav Bajgar</w:t>
      </w:r>
    </w:p>
    <w:p w14:paraId="6D7991DC" w14:textId="2DD8B39E" w:rsidR="00E7186B" w:rsidRPr="00542BB8" w:rsidRDefault="00E7186B" w:rsidP="00542BB8">
      <w:r>
        <w:rPr>
          <w:noProof/>
        </w:rPr>
        <w:drawing>
          <wp:inline distT="0" distB="0" distL="0" distR="0" wp14:anchorId="6D6F926E" wp14:editId="4DA9556E">
            <wp:extent cx="2381250" cy="1133475"/>
            <wp:effectExtent l="0" t="0" r="0" b="9525"/>
            <wp:docPr id="104758913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589136" name="Obrázek 104758913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782" cy="113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186B" w:rsidRPr="00542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CA"/>
    <w:rsid w:val="000001E5"/>
    <w:rsid w:val="000A2ACA"/>
    <w:rsid w:val="0010459C"/>
    <w:rsid w:val="00161197"/>
    <w:rsid w:val="002B74E7"/>
    <w:rsid w:val="002C0A64"/>
    <w:rsid w:val="002D3D8B"/>
    <w:rsid w:val="0039252E"/>
    <w:rsid w:val="003A6C5C"/>
    <w:rsid w:val="00542BB8"/>
    <w:rsid w:val="005667C3"/>
    <w:rsid w:val="006417D6"/>
    <w:rsid w:val="006B0255"/>
    <w:rsid w:val="008133CF"/>
    <w:rsid w:val="008152EE"/>
    <w:rsid w:val="008B5838"/>
    <w:rsid w:val="00AA75D0"/>
    <w:rsid w:val="00B700F0"/>
    <w:rsid w:val="00BB0B13"/>
    <w:rsid w:val="00BC4B57"/>
    <w:rsid w:val="00CD2B69"/>
    <w:rsid w:val="00E7186B"/>
    <w:rsid w:val="00F540D5"/>
    <w:rsid w:val="00F8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90230"/>
  <w15:chartTrackingRefBased/>
  <w15:docId w15:val="{1A0F85D2-B03F-4399-A211-D02A7200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A2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A2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A2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A2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A2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2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A2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A2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A2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2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2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2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A2A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A2A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2A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2A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2A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2A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A2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A2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A2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A2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A2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A2A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A2A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A2A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A2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2A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2AC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42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</Words>
  <Characters>809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16</cp:revision>
  <dcterms:created xsi:type="dcterms:W3CDTF">2026-09-15T07:40:00Z</dcterms:created>
  <dcterms:modified xsi:type="dcterms:W3CDTF">2026-09-15T09:43:00Z</dcterms:modified>
</cp:coreProperties>
</file>