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5B4CBD49" w:rsidR="00787199" w:rsidRDefault="00872C5A" w:rsidP="00D50BD8">
            <w:pPr>
              <w:spacing w:before="120"/>
              <w:jc w:val="center"/>
            </w:pPr>
            <w:r>
              <w:t>pr002</w:t>
            </w:r>
          </w:p>
        </w:tc>
        <w:tc>
          <w:tcPr>
            <w:tcW w:w="6232" w:type="dxa"/>
          </w:tcPr>
          <w:p w14:paraId="6EA38094" w14:textId="77777777" w:rsidR="00C131AE" w:rsidRDefault="00872C5A" w:rsidP="00D50BD8">
            <w:pPr>
              <w:spacing w:before="120"/>
              <w:jc w:val="center"/>
            </w:pPr>
            <w:r w:rsidRPr="00872C5A">
              <w:t>Sáček papírový Párek v rohlíku 8+4x16cm/200ks/4000ks</w:t>
            </w:r>
          </w:p>
          <w:p w14:paraId="3E0F0241" w14:textId="3A4F4DD7" w:rsidR="00872C5A" w:rsidRDefault="00872C5A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006ED"/>
    <w:rsid w:val="000C6BE3"/>
    <w:rsid w:val="000F1F6D"/>
    <w:rsid w:val="0010459C"/>
    <w:rsid w:val="0014515F"/>
    <w:rsid w:val="001E0390"/>
    <w:rsid w:val="001F09BC"/>
    <w:rsid w:val="002C0A64"/>
    <w:rsid w:val="003014E8"/>
    <w:rsid w:val="003C3ACF"/>
    <w:rsid w:val="004D5F0F"/>
    <w:rsid w:val="006C6CDA"/>
    <w:rsid w:val="007528B4"/>
    <w:rsid w:val="00787199"/>
    <w:rsid w:val="00872C5A"/>
    <w:rsid w:val="00883A7B"/>
    <w:rsid w:val="008E5E59"/>
    <w:rsid w:val="009D4F7F"/>
    <w:rsid w:val="00A45E01"/>
    <w:rsid w:val="00A50F50"/>
    <w:rsid w:val="00AE5040"/>
    <w:rsid w:val="00B1744B"/>
    <w:rsid w:val="00BA4109"/>
    <w:rsid w:val="00C131AE"/>
    <w:rsid w:val="00D50BD8"/>
    <w:rsid w:val="00DD0BF0"/>
    <w:rsid w:val="00EA4EB7"/>
    <w:rsid w:val="00F03299"/>
    <w:rsid w:val="00FC0425"/>
    <w:rsid w:val="00F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22</cp:revision>
  <dcterms:created xsi:type="dcterms:W3CDTF">2026-09-25T07:04:00Z</dcterms:created>
  <dcterms:modified xsi:type="dcterms:W3CDTF">2026-09-25T07:36:00Z</dcterms:modified>
</cp:coreProperties>
</file>